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0828" w14:textId="68AB9534" w:rsidR="00F96E0D" w:rsidRPr="00D51822" w:rsidRDefault="00F96E0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ECAF1D2" w14:textId="77777777" w:rsidR="00F96E0D" w:rsidRPr="00D51822" w:rsidRDefault="003F017A">
      <w:pPr>
        <w:adjustRightInd w:val="0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 w:rsidRPr="00D51822">
        <w:rPr>
          <w:rFonts w:asciiTheme="minorHAnsi" w:hAnsiTheme="minorHAnsi" w:cstheme="minorHAnsi"/>
          <w:b/>
          <w:color w:val="000000"/>
          <w:sz w:val="24"/>
          <w:szCs w:val="24"/>
        </w:rPr>
        <w:t>ISTITUTO  COMPRENSIVO</w:t>
      </w:r>
      <w:proofErr w:type="gramEnd"/>
      <w:r w:rsidRPr="00D518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PERUGIA 11</w:t>
      </w:r>
    </w:p>
    <w:p w14:paraId="2AABF8E8" w14:textId="77777777" w:rsidR="00F96E0D" w:rsidRPr="00D51822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51822">
        <w:rPr>
          <w:rFonts w:asciiTheme="minorHAnsi" w:hAnsiTheme="minorHAnsi" w:cstheme="minorHAnsi"/>
          <w:sz w:val="24"/>
          <w:szCs w:val="24"/>
        </w:rPr>
        <w:t xml:space="preserve">Via </w:t>
      </w:r>
      <w:proofErr w:type="spellStart"/>
      <w:r w:rsidRPr="00D51822">
        <w:rPr>
          <w:rFonts w:asciiTheme="minorHAnsi" w:hAnsiTheme="minorHAnsi" w:cstheme="minorHAnsi"/>
          <w:sz w:val="24"/>
          <w:szCs w:val="24"/>
        </w:rPr>
        <w:t>Cotani</w:t>
      </w:r>
      <w:proofErr w:type="spellEnd"/>
      <w:r w:rsidRPr="00D51822">
        <w:rPr>
          <w:rFonts w:asciiTheme="minorHAnsi" w:hAnsiTheme="minorHAnsi" w:cstheme="minorHAnsi"/>
          <w:sz w:val="24"/>
          <w:szCs w:val="24"/>
        </w:rPr>
        <w:t>, 1 – 06128 PERUGIA -  C.F. 94152470541</w:t>
      </w:r>
    </w:p>
    <w:p w14:paraId="22789A2D" w14:textId="77777777" w:rsidR="00F96E0D" w:rsidRPr="00D51822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D51822">
        <w:rPr>
          <w:rFonts w:asciiTheme="minorHAnsi" w:hAnsiTheme="minorHAnsi" w:cstheme="minorHAnsi"/>
          <w:sz w:val="24"/>
          <w:szCs w:val="24"/>
        </w:rPr>
        <w:t>Telefono  075</w:t>
      </w:r>
      <w:proofErr w:type="gramEnd"/>
      <w:r w:rsidRPr="00D51822">
        <w:rPr>
          <w:rFonts w:asciiTheme="minorHAnsi" w:hAnsiTheme="minorHAnsi" w:cstheme="minorHAnsi"/>
          <w:sz w:val="24"/>
          <w:szCs w:val="24"/>
        </w:rPr>
        <w:t>/5053768</w:t>
      </w:r>
    </w:p>
    <w:p w14:paraId="07BF652D" w14:textId="77777777" w:rsidR="00F96E0D" w:rsidRPr="00D51822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51822">
        <w:rPr>
          <w:rFonts w:asciiTheme="minorHAnsi" w:hAnsiTheme="minorHAnsi" w:cstheme="minorHAnsi"/>
          <w:sz w:val="24"/>
          <w:szCs w:val="24"/>
        </w:rPr>
        <w:t>Codice meccanografico: PGIC85900A – C.U.U. UF1JXL</w:t>
      </w:r>
    </w:p>
    <w:p w14:paraId="549924FF" w14:textId="77777777" w:rsidR="00F96E0D" w:rsidRPr="00D51822" w:rsidRDefault="000B2C9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F017A" w:rsidRPr="00D51822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pgic85900a@istruzione.it</w:t>
        </w:r>
      </w:hyperlink>
      <w:r w:rsidR="003F017A" w:rsidRPr="00D51822">
        <w:rPr>
          <w:rFonts w:asciiTheme="minorHAnsi" w:hAnsiTheme="minorHAnsi" w:cstheme="minorHAnsi"/>
          <w:sz w:val="24"/>
          <w:szCs w:val="24"/>
        </w:rPr>
        <w:t xml:space="preserve"> - </w:t>
      </w:r>
      <w:hyperlink r:id="rId9" w:history="1">
        <w:r w:rsidR="003F017A" w:rsidRPr="00D51822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pgic85900a@pec.istruzione.it</w:t>
        </w:r>
      </w:hyperlink>
    </w:p>
    <w:p w14:paraId="122D2694" w14:textId="77777777" w:rsidR="00F96E0D" w:rsidRPr="00D51822" w:rsidRDefault="000B2C99">
      <w:pPr>
        <w:contextualSpacing/>
        <w:jc w:val="center"/>
        <w:rPr>
          <w:rStyle w:val="Collegamentoipertestuale"/>
          <w:rFonts w:asciiTheme="minorHAnsi" w:hAnsiTheme="minorHAnsi" w:cstheme="minorHAnsi"/>
          <w:sz w:val="24"/>
          <w:szCs w:val="24"/>
        </w:rPr>
      </w:pPr>
      <w:hyperlink r:id="rId10" w:history="1">
        <w:r w:rsidR="003F017A" w:rsidRPr="00D51822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http://www.istitutocomprensivoperugia11.edu.it</w:t>
        </w:r>
      </w:hyperlink>
    </w:p>
    <w:p w14:paraId="692DAA5E" w14:textId="77777777" w:rsidR="00F96E0D" w:rsidRPr="00D51822" w:rsidRDefault="00F96E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CAD787" w14:textId="77777777" w:rsidR="000C1F8D" w:rsidRPr="00AD43CC" w:rsidRDefault="000C1F8D" w:rsidP="000C1F8D">
      <w:pPr>
        <w:jc w:val="right"/>
      </w:pPr>
      <w:r w:rsidRPr="00AD43CC">
        <w:t xml:space="preserve">Al Dirigente Scolastico </w:t>
      </w:r>
    </w:p>
    <w:p w14:paraId="70BB253D" w14:textId="77777777" w:rsidR="000C1F8D" w:rsidRPr="00AD43CC" w:rsidRDefault="000C1F8D" w:rsidP="000C1F8D">
      <w:pPr>
        <w:jc w:val="right"/>
      </w:pPr>
      <w:r w:rsidRPr="00AD43CC">
        <w:t>Dell’I.C. PERUGIA 11</w:t>
      </w:r>
    </w:p>
    <w:p w14:paraId="56909523" w14:textId="77777777" w:rsidR="000C1F8D" w:rsidRDefault="000C1F8D" w:rsidP="000C1F8D"/>
    <w:p w14:paraId="03B642D9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Oggetto: Richiesta nulla osta.</w:t>
      </w:r>
    </w:p>
    <w:p w14:paraId="022F3E3A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6972DDCE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Il sottoscritto _____________________________________genitore/tutore dell’alunno/a</w:t>
      </w:r>
    </w:p>
    <w:p w14:paraId="76B42484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77E9D662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60D2664F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______________________________________nato/a </w:t>
      </w:r>
      <w:proofErr w:type="spellStart"/>
      <w:r w:rsidRPr="000C1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C1F8D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Pr="000C1F8D">
        <w:rPr>
          <w:rFonts w:ascii="Times New Roman" w:hAnsi="Times New Roman" w:cs="Times New Roman"/>
          <w:sz w:val="24"/>
          <w:szCs w:val="24"/>
        </w:rPr>
        <w:t xml:space="preserve">_(  </w:t>
      </w:r>
      <w:proofErr w:type="gramEnd"/>
      <w:r w:rsidRPr="000C1F8D">
        <w:rPr>
          <w:rFonts w:ascii="Times New Roman" w:hAnsi="Times New Roman" w:cs="Times New Roman"/>
          <w:sz w:val="24"/>
          <w:szCs w:val="24"/>
        </w:rPr>
        <w:t xml:space="preserve"> )il ___________</w:t>
      </w:r>
    </w:p>
    <w:p w14:paraId="02ABD685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15515C6C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6D53663D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Residente a______________________________ in via___________________________________</w:t>
      </w:r>
    </w:p>
    <w:p w14:paraId="33861C2F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3AF411D0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405C3121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Iscritto/a per l’anno scolastico _______/______</w:t>
      </w:r>
      <w:proofErr w:type="gramStart"/>
      <w:r w:rsidRPr="000C1F8D">
        <w:rPr>
          <w:rFonts w:ascii="Times New Roman" w:hAnsi="Times New Roman" w:cs="Times New Roman"/>
          <w:sz w:val="24"/>
          <w:szCs w:val="24"/>
        </w:rPr>
        <w:t>_  presso</w:t>
      </w:r>
      <w:proofErr w:type="gramEnd"/>
      <w:r w:rsidRPr="000C1F8D">
        <w:rPr>
          <w:rFonts w:ascii="Times New Roman" w:hAnsi="Times New Roman" w:cs="Times New Roman"/>
          <w:sz w:val="24"/>
          <w:szCs w:val="24"/>
        </w:rPr>
        <w:t xml:space="preserve"> la Scuola __________________________ </w:t>
      </w:r>
    </w:p>
    <w:p w14:paraId="2BD58D4A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3A9A229B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alla classe ______________sez._________</w:t>
      </w:r>
    </w:p>
    <w:p w14:paraId="462E5C2A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929883" w14:textId="77777777" w:rsidR="000C1F8D" w:rsidRPr="000C1F8D" w:rsidRDefault="000C1F8D" w:rsidP="000C1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CHIEDE</w:t>
      </w:r>
    </w:p>
    <w:p w14:paraId="41F1D0F3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74E9E1C0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il </w:t>
      </w:r>
      <w:r w:rsidRPr="000C1F8D">
        <w:rPr>
          <w:rFonts w:ascii="Times New Roman" w:hAnsi="Times New Roman" w:cs="Times New Roman"/>
          <w:b/>
          <w:sz w:val="24"/>
          <w:szCs w:val="24"/>
        </w:rPr>
        <w:t>NULLA OSTA</w:t>
      </w:r>
      <w:r w:rsidRPr="000C1F8D">
        <w:rPr>
          <w:rFonts w:ascii="Times New Roman" w:hAnsi="Times New Roman" w:cs="Times New Roman"/>
          <w:sz w:val="24"/>
          <w:szCs w:val="24"/>
        </w:rPr>
        <w:t xml:space="preserve"> al trasferimento dell’alunno/a presso la </w:t>
      </w:r>
      <w:proofErr w:type="gramStart"/>
      <w:r w:rsidRPr="000C1F8D">
        <w:rPr>
          <w:rFonts w:ascii="Times New Roman" w:hAnsi="Times New Roman" w:cs="Times New Roman"/>
          <w:sz w:val="24"/>
          <w:szCs w:val="24"/>
        </w:rPr>
        <w:t>seguente  Scuola</w:t>
      </w:r>
      <w:proofErr w:type="gramEnd"/>
      <w:r w:rsidRPr="000C1F8D">
        <w:rPr>
          <w:rFonts w:ascii="Times New Roman" w:hAnsi="Times New Roman" w:cs="Times New Roman"/>
          <w:sz w:val="24"/>
          <w:szCs w:val="24"/>
        </w:rPr>
        <w:t>:</w:t>
      </w:r>
    </w:p>
    <w:p w14:paraId="4B867D08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01778689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170D516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(denominazione)</w:t>
      </w:r>
    </w:p>
    <w:p w14:paraId="40ABAA59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14B2F938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Per i seguenti motivi:</w:t>
      </w:r>
    </w:p>
    <w:p w14:paraId="310F8780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CE0F25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6B27C984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06ACD4D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4C530905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F8D">
        <w:rPr>
          <w:rFonts w:ascii="Times New Roman" w:hAnsi="Times New Roman" w:cs="Times New Roman"/>
          <w:sz w:val="24"/>
          <w:szCs w:val="24"/>
        </w:rPr>
        <w:t>Perugia,_</w:t>
      </w:r>
      <w:proofErr w:type="gramEnd"/>
      <w:r w:rsidRPr="000C1F8D">
        <w:rPr>
          <w:rFonts w:ascii="Times New Roman" w:hAnsi="Times New Roman" w:cs="Times New Roman"/>
          <w:sz w:val="24"/>
          <w:szCs w:val="24"/>
        </w:rPr>
        <w:t>____________________                                       Firma dei Genitori</w:t>
      </w:r>
    </w:p>
    <w:p w14:paraId="288DDD02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564678C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Genitore/Tutore_____________________________</w:t>
      </w:r>
    </w:p>
    <w:p w14:paraId="57E54D2F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2CEF06C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  <w:r w:rsidRPr="000C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Genitore/Tutore_____________________________</w:t>
      </w:r>
    </w:p>
    <w:p w14:paraId="27EA2BBD" w14:textId="77777777" w:rsidR="000C1F8D" w:rsidRPr="000C1F8D" w:rsidRDefault="000C1F8D" w:rsidP="000C1F8D">
      <w:pPr>
        <w:rPr>
          <w:rFonts w:ascii="Times New Roman" w:hAnsi="Times New Roman" w:cs="Times New Roman"/>
          <w:sz w:val="24"/>
          <w:szCs w:val="24"/>
        </w:rPr>
      </w:pPr>
    </w:p>
    <w:p w14:paraId="5D9CB698" w14:textId="77777777" w:rsidR="000C1F8D" w:rsidRPr="00AD43CC" w:rsidRDefault="000C1F8D" w:rsidP="000C1F8D">
      <w:pPr>
        <w:rPr>
          <w:rFonts w:ascii="Arial Narrow" w:hAnsi="Arial Narrow"/>
          <w:sz w:val="19"/>
          <w:szCs w:val="19"/>
        </w:rPr>
      </w:pPr>
      <w:r w:rsidRPr="00AD43CC">
        <w:rPr>
          <w:sz w:val="19"/>
          <w:szCs w:val="19"/>
        </w:rPr>
        <w:t xml:space="preserve">Nota 1) </w:t>
      </w:r>
      <w:r w:rsidRPr="00AD43CC">
        <w:rPr>
          <w:rFonts w:ascii="Arial Narrow" w:hAnsi="Arial Narrow"/>
          <w:sz w:val="19"/>
          <w:szCs w:val="19"/>
        </w:rPr>
        <w:t>Gli studenti fino a 16 anni di età non compiuti possono trasferirsi esclusivamente in altre scuole statali o presso centri di Formazione Professionale riconosciuti dalla Regione (ad esempio: IAL, ECAP, Alberghiero di Serramazzoni</w:t>
      </w:r>
      <w:proofErr w:type="gramStart"/>
      <w:r w:rsidRPr="00AD43CC">
        <w:rPr>
          <w:rFonts w:ascii="Arial Narrow" w:hAnsi="Arial Narrow"/>
          <w:sz w:val="19"/>
          <w:szCs w:val="19"/>
        </w:rPr>
        <w:t xml:space="preserve"> ….</w:t>
      </w:r>
      <w:proofErr w:type="gramEnd"/>
      <w:r w:rsidRPr="00AD43CC">
        <w:rPr>
          <w:rFonts w:ascii="Arial Narrow" w:hAnsi="Arial Narrow"/>
          <w:sz w:val="19"/>
          <w:szCs w:val="19"/>
        </w:rPr>
        <w:t>)</w:t>
      </w:r>
    </w:p>
    <w:p w14:paraId="6015C341" w14:textId="77777777" w:rsidR="000C1F8D" w:rsidRPr="00AD43CC" w:rsidRDefault="000C1F8D" w:rsidP="000C1F8D">
      <w:pPr>
        <w:rPr>
          <w:rFonts w:ascii="Arial Narrow" w:hAnsi="Arial Narrow"/>
          <w:sz w:val="19"/>
          <w:szCs w:val="19"/>
        </w:rPr>
      </w:pPr>
      <w:r w:rsidRPr="00AD43CC">
        <w:rPr>
          <w:rFonts w:ascii="Arial Narrow" w:hAnsi="Arial Narrow"/>
          <w:sz w:val="19"/>
          <w:szCs w:val="19"/>
        </w:rPr>
        <w:t>Gli studenti fino a 18 anni di età possono anche accedere al lavoro, ma solo con contratto di Formazione-Lavoro, che preveda 600 ore annue di studio;</w:t>
      </w:r>
    </w:p>
    <w:p w14:paraId="3DF06CE1" w14:textId="77777777" w:rsidR="000C1F8D" w:rsidRPr="00AD43CC" w:rsidRDefault="000C1F8D" w:rsidP="000C1F8D">
      <w:pPr>
        <w:rPr>
          <w:sz w:val="19"/>
          <w:szCs w:val="19"/>
        </w:rPr>
      </w:pPr>
      <w:r w:rsidRPr="00AD43CC">
        <w:rPr>
          <w:rFonts w:ascii="Arial Narrow" w:hAnsi="Arial Narrow"/>
          <w:sz w:val="19"/>
          <w:szCs w:val="19"/>
        </w:rPr>
        <w:t>Per i trasferimenti all’estero inserire il nuovo indirizzo / recapito, oltre ad indicare l’eventuale scuola</w:t>
      </w:r>
    </w:p>
    <w:p w14:paraId="4EACE7B7" w14:textId="7FD97D63" w:rsidR="00F8463C" w:rsidRPr="00D51822" w:rsidRDefault="00F8463C" w:rsidP="000C1F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8463C" w:rsidRPr="00D51822">
      <w:headerReference w:type="default" r:id="rId11"/>
      <w:type w:val="continuous"/>
      <w:pgSz w:w="11920" w:h="1685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12A2" w14:textId="77777777" w:rsidR="000B2C99" w:rsidRDefault="000B2C99">
      <w:r>
        <w:separator/>
      </w:r>
    </w:p>
  </w:endnote>
  <w:endnote w:type="continuationSeparator" w:id="0">
    <w:p w14:paraId="1F93530C" w14:textId="77777777" w:rsidR="000B2C99" w:rsidRDefault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24EF" w14:textId="77777777" w:rsidR="000B2C99" w:rsidRDefault="000B2C99">
      <w:r>
        <w:separator/>
      </w:r>
    </w:p>
  </w:footnote>
  <w:footnote w:type="continuationSeparator" w:id="0">
    <w:p w14:paraId="72551A5E" w14:textId="77777777" w:rsidR="000B2C99" w:rsidRDefault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BE8F" w14:textId="6415CE4E" w:rsidR="00F96E0D" w:rsidRDefault="00CE3125">
    <w:pPr>
      <w:adjustRightInd w:val="0"/>
      <w:spacing w:after="18"/>
      <w:rPr>
        <w:rFonts w:cs="Calibri"/>
        <w:color w:val="000000"/>
      </w:rPr>
    </w:pPr>
    <w:r w:rsidRPr="00272B2C">
      <w:rPr>
        <w:rFonts w:ascii="Times New Roman" w:eastAsia="Times New Roman" w:hAnsi="Times New Roman"/>
        <w:noProof/>
        <w:sz w:val="24"/>
        <w:lang w:bidi="ar-SA"/>
      </w:rPr>
      <w:drawing>
        <wp:inline distT="0" distB="0" distL="0" distR="0" wp14:anchorId="33986280" wp14:editId="78078C02">
          <wp:extent cx="923925" cy="923925"/>
          <wp:effectExtent l="0" t="0" r="0" b="9525"/>
          <wp:docPr id="4" name="Immagine 4" descr="C:\Users\Utente\Desktop\logo-icpg1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logo-icpg11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C3AB250"/>
    <w:lvl w:ilvl="0" w:tplc="73BA3F7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AD60C82"/>
    <w:lvl w:ilvl="0" w:tplc="58BED9BE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8FA6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ABE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280B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C608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42C6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14162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90AD7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AAFBD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0B9A78AE"/>
    <w:lvl w:ilvl="0" w:tplc="10584274">
      <w:start w:val="1"/>
      <w:numFmt w:val="bullet"/>
      <w:lvlText w:val="—"/>
      <w:lvlJc w:val="left"/>
      <w:pPr>
        <w:ind w:left="112" w:hanging="301"/>
      </w:pPr>
      <w:rPr>
        <w:rFonts w:ascii="Verdana" w:eastAsia="Verdana" w:hAnsi="Verdana" w:cs="Verdana" w:hint="default"/>
        <w:w w:val="82"/>
        <w:sz w:val="22"/>
        <w:szCs w:val="22"/>
        <w:lang w:val="it-IT" w:eastAsia="en-US" w:bidi="ar-SA"/>
      </w:rPr>
    </w:lvl>
    <w:lvl w:ilvl="1" w:tplc="B61A7B06">
      <w:start w:val="1"/>
      <w:numFmt w:val="bullet"/>
      <w:lvlText w:val="•"/>
      <w:lvlJc w:val="left"/>
      <w:pPr>
        <w:ind w:left="1095" w:hanging="301"/>
      </w:pPr>
      <w:rPr>
        <w:rFonts w:hint="default"/>
        <w:lang w:val="it-IT" w:eastAsia="en-US" w:bidi="ar-SA"/>
      </w:rPr>
    </w:lvl>
    <w:lvl w:ilvl="2" w:tplc="2710EBD6">
      <w:start w:val="1"/>
      <w:numFmt w:val="bullet"/>
      <w:lvlText w:val="•"/>
      <w:lvlJc w:val="left"/>
      <w:pPr>
        <w:ind w:left="2070" w:hanging="301"/>
      </w:pPr>
      <w:rPr>
        <w:rFonts w:hint="default"/>
        <w:lang w:val="it-IT" w:eastAsia="en-US" w:bidi="ar-SA"/>
      </w:rPr>
    </w:lvl>
    <w:lvl w:ilvl="3" w:tplc="39B2BE8A">
      <w:start w:val="1"/>
      <w:numFmt w:val="bullet"/>
      <w:lvlText w:val="•"/>
      <w:lvlJc w:val="left"/>
      <w:pPr>
        <w:ind w:left="3045" w:hanging="301"/>
      </w:pPr>
      <w:rPr>
        <w:rFonts w:hint="default"/>
        <w:lang w:val="it-IT" w:eastAsia="en-US" w:bidi="ar-SA"/>
      </w:rPr>
    </w:lvl>
    <w:lvl w:ilvl="4" w:tplc="3D36A728">
      <w:start w:val="1"/>
      <w:numFmt w:val="bullet"/>
      <w:lvlText w:val="•"/>
      <w:lvlJc w:val="left"/>
      <w:pPr>
        <w:ind w:left="4020" w:hanging="301"/>
      </w:pPr>
      <w:rPr>
        <w:rFonts w:hint="default"/>
        <w:lang w:val="it-IT" w:eastAsia="en-US" w:bidi="ar-SA"/>
      </w:rPr>
    </w:lvl>
    <w:lvl w:ilvl="5" w:tplc="475872F4">
      <w:start w:val="1"/>
      <w:numFmt w:val="bullet"/>
      <w:lvlText w:val="•"/>
      <w:lvlJc w:val="left"/>
      <w:pPr>
        <w:ind w:left="4995" w:hanging="301"/>
      </w:pPr>
      <w:rPr>
        <w:rFonts w:hint="default"/>
        <w:lang w:val="it-IT" w:eastAsia="en-US" w:bidi="ar-SA"/>
      </w:rPr>
    </w:lvl>
    <w:lvl w:ilvl="6" w:tplc="7728CC7A">
      <w:start w:val="1"/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7" w:tplc="FA928062">
      <w:start w:val="1"/>
      <w:numFmt w:val="bullet"/>
      <w:lvlText w:val="•"/>
      <w:lvlJc w:val="left"/>
      <w:pPr>
        <w:ind w:left="6945" w:hanging="301"/>
      </w:pPr>
      <w:rPr>
        <w:rFonts w:hint="default"/>
        <w:lang w:val="it-IT" w:eastAsia="en-US" w:bidi="ar-SA"/>
      </w:rPr>
    </w:lvl>
    <w:lvl w:ilvl="8" w:tplc="C674CAC6">
      <w:start w:val="1"/>
      <w:numFmt w:val="bullet"/>
      <w:lvlText w:val="•"/>
      <w:lvlJc w:val="left"/>
      <w:pPr>
        <w:ind w:left="7920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F2E06"/>
    <w:multiLevelType w:val="hybridMultilevel"/>
    <w:tmpl w:val="D4822D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30C6E"/>
    <w:multiLevelType w:val="hybridMultilevel"/>
    <w:tmpl w:val="85F8FF16"/>
    <w:lvl w:ilvl="0" w:tplc="A75265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03E46F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F77CE9B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29C0338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EFA9E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78C6DDA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A945FD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D624E9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4C6C15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A07479"/>
    <w:multiLevelType w:val="hybridMultilevel"/>
    <w:tmpl w:val="35F44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D"/>
    <w:rsid w:val="000071AE"/>
    <w:rsid w:val="000508D2"/>
    <w:rsid w:val="00062C2E"/>
    <w:rsid w:val="00064BE9"/>
    <w:rsid w:val="00065D94"/>
    <w:rsid w:val="00070908"/>
    <w:rsid w:val="00073506"/>
    <w:rsid w:val="000A02F2"/>
    <w:rsid w:val="000B2C99"/>
    <w:rsid w:val="000C1F8D"/>
    <w:rsid w:val="000D46ED"/>
    <w:rsid w:val="000E79ED"/>
    <w:rsid w:val="001234DF"/>
    <w:rsid w:val="00196360"/>
    <w:rsid w:val="001A1836"/>
    <w:rsid w:val="001F58AF"/>
    <w:rsid w:val="002312C9"/>
    <w:rsid w:val="00282DD2"/>
    <w:rsid w:val="002B137D"/>
    <w:rsid w:val="002C0BAC"/>
    <w:rsid w:val="002C3E3F"/>
    <w:rsid w:val="002D2A00"/>
    <w:rsid w:val="002D7E8C"/>
    <w:rsid w:val="003043B0"/>
    <w:rsid w:val="0030729C"/>
    <w:rsid w:val="00311949"/>
    <w:rsid w:val="00315CCF"/>
    <w:rsid w:val="003267FE"/>
    <w:rsid w:val="00343F84"/>
    <w:rsid w:val="00344C6F"/>
    <w:rsid w:val="00357850"/>
    <w:rsid w:val="00374C41"/>
    <w:rsid w:val="003A3097"/>
    <w:rsid w:val="003B1D94"/>
    <w:rsid w:val="003F017A"/>
    <w:rsid w:val="003F0645"/>
    <w:rsid w:val="0041245E"/>
    <w:rsid w:val="00421069"/>
    <w:rsid w:val="00426E8D"/>
    <w:rsid w:val="0043395D"/>
    <w:rsid w:val="00447171"/>
    <w:rsid w:val="00453D90"/>
    <w:rsid w:val="00470AEC"/>
    <w:rsid w:val="004E429E"/>
    <w:rsid w:val="004E53AB"/>
    <w:rsid w:val="00536937"/>
    <w:rsid w:val="00545957"/>
    <w:rsid w:val="00552F2A"/>
    <w:rsid w:val="00557B0D"/>
    <w:rsid w:val="0056728D"/>
    <w:rsid w:val="00583C20"/>
    <w:rsid w:val="005C2CAD"/>
    <w:rsid w:val="005F03AE"/>
    <w:rsid w:val="00621134"/>
    <w:rsid w:val="0062635C"/>
    <w:rsid w:val="00670BBE"/>
    <w:rsid w:val="006833B9"/>
    <w:rsid w:val="006D05BE"/>
    <w:rsid w:val="006D7BCB"/>
    <w:rsid w:val="006E5AC2"/>
    <w:rsid w:val="00705294"/>
    <w:rsid w:val="00727B67"/>
    <w:rsid w:val="007568A1"/>
    <w:rsid w:val="0077729A"/>
    <w:rsid w:val="007E157B"/>
    <w:rsid w:val="00835335"/>
    <w:rsid w:val="00886997"/>
    <w:rsid w:val="008B57CD"/>
    <w:rsid w:val="008B6794"/>
    <w:rsid w:val="008D0420"/>
    <w:rsid w:val="00986B5B"/>
    <w:rsid w:val="00993AF2"/>
    <w:rsid w:val="00996898"/>
    <w:rsid w:val="00997FFC"/>
    <w:rsid w:val="009A0796"/>
    <w:rsid w:val="009B6608"/>
    <w:rsid w:val="009C355B"/>
    <w:rsid w:val="009D3192"/>
    <w:rsid w:val="009E2CEF"/>
    <w:rsid w:val="00A11AB4"/>
    <w:rsid w:val="00A675CE"/>
    <w:rsid w:val="00A731B7"/>
    <w:rsid w:val="00A95E3B"/>
    <w:rsid w:val="00A9773C"/>
    <w:rsid w:val="00AC4D03"/>
    <w:rsid w:val="00B20912"/>
    <w:rsid w:val="00B21FAD"/>
    <w:rsid w:val="00B4188E"/>
    <w:rsid w:val="00B572E8"/>
    <w:rsid w:val="00B73217"/>
    <w:rsid w:val="00B97BE9"/>
    <w:rsid w:val="00BA5258"/>
    <w:rsid w:val="00BB0F4D"/>
    <w:rsid w:val="00BB6DA5"/>
    <w:rsid w:val="00BB70C4"/>
    <w:rsid w:val="00BC47E7"/>
    <w:rsid w:val="00BF64BF"/>
    <w:rsid w:val="00C032DB"/>
    <w:rsid w:val="00C0791F"/>
    <w:rsid w:val="00C701D6"/>
    <w:rsid w:val="00C73460"/>
    <w:rsid w:val="00C97FF0"/>
    <w:rsid w:val="00CC3075"/>
    <w:rsid w:val="00CD5802"/>
    <w:rsid w:val="00CE22BD"/>
    <w:rsid w:val="00CE3125"/>
    <w:rsid w:val="00D02115"/>
    <w:rsid w:val="00D12CB4"/>
    <w:rsid w:val="00D14F4E"/>
    <w:rsid w:val="00D51822"/>
    <w:rsid w:val="00D60F6C"/>
    <w:rsid w:val="00D629DF"/>
    <w:rsid w:val="00D76680"/>
    <w:rsid w:val="00DB1BC9"/>
    <w:rsid w:val="00DB6170"/>
    <w:rsid w:val="00DB7EBC"/>
    <w:rsid w:val="00DC2E41"/>
    <w:rsid w:val="00DE38A4"/>
    <w:rsid w:val="00DE6C2D"/>
    <w:rsid w:val="00E129EE"/>
    <w:rsid w:val="00E22BE3"/>
    <w:rsid w:val="00E23E66"/>
    <w:rsid w:val="00E2676D"/>
    <w:rsid w:val="00E31985"/>
    <w:rsid w:val="00E40138"/>
    <w:rsid w:val="00E526AA"/>
    <w:rsid w:val="00E536E9"/>
    <w:rsid w:val="00E85FD8"/>
    <w:rsid w:val="00E90220"/>
    <w:rsid w:val="00EE2A63"/>
    <w:rsid w:val="00F23921"/>
    <w:rsid w:val="00F334D7"/>
    <w:rsid w:val="00F4643A"/>
    <w:rsid w:val="00F60DAD"/>
    <w:rsid w:val="00F62470"/>
    <w:rsid w:val="00F67F9F"/>
    <w:rsid w:val="00F8463C"/>
    <w:rsid w:val="00F84643"/>
    <w:rsid w:val="00F90ACE"/>
    <w:rsid w:val="00F91AB6"/>
    <w:rsid w:val="00F96E0D"/>
    <w:rsid w:val="00FB551B"/>
    <w:rsid w:val="00FE3DA7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8B5"/>
  <w15:docId w15:val="{B82DFF1A-5835-4E21-AA26-D958264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7FE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22" w:right="380"/>
      <w:jc w:val="center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185" w:lineRule="exact"/>
      <w:ind w:left="200"/>
      <w:jc w:val="center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eastAsia="Garamond" w:hAnsi="Segoe UI" w:cs="Segoe UI"/>
      <w:sz w:val="18"/>
      <w:szCs w:val="18"/>
      <w:lang w:val="it-IT" w:eastAsia="it-IT" w:bidi="it-IT"/>
    </w:rPr>
  </w:style>
  <w:style w:type="paragraph" w:customStyle="1" w:styleId="Testonormale1">
    <w:name w:val="Testo normale1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2">
    <w:name w:val="Testo normale2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NormaleWeb">
    <w:name w:val="Normal (Web)"/>
    <w:basedOn w:val="Normale"/>
    <w:pPr>
      <w:widowControl/>
      <w:autoSpaceDE/>
      <w:autoSpaceDN/>
      <w:spacing w:before="120" w:after="120" w:line="336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Testonormale3">
    <w:name w:val="Testo normale3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4">
    <w:name w:val="Testo normale4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5">
    <w:name w:val="Testo normale5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itolo11">
    <w:name w:val="Titolo 11"/>
    <w:basedOn w:val="Normale"/>
    <w:uiPriority w:val="1"/>
    <w:qFormat/>
    <w:pPr>
      <w:ind w:left="112"/>
      <w:outlineLvl w:val="1"/>
    </w:pPr>
    <w:rPr>
      <w:rFonts w:ascii="Verdana" w:eastAsia="Verdana" w:hAnsi="Verdana" w:cs="Verdana"/>
      <w:b/>
      <w:bCs/>
      <w:lang w:eastAsia="en-US" w:bidi="ar-SA"/>
    </w:rPr>
  </w:style>
  <w:style w:type="paragraph" w:styleId="Titolo">
    <w:name w:val="Title"/>
    <w:basedOn w:val="Normale"/>
    <w:link w:val="TitoloCarattere"/>
    <w:uiPriority w:val="10"/>
    <w:qFormat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SimSun" w:hAnsi="Cambria" w:cs="SimSun"/>
      <w:color w:val="365F91"/>
      <w:sz w:val="26"/>
      <w:szCs w:val="26"/>
      <w:lang w:val="it-IT" w:eastAsia="it-IT" w:bidi="it-IT"/>
    </w:rPr>
  </w:style>
  <w:style w:type="paragraph" w:customStyle="1" w:styleId="Normale1">
    <w:name w:val="Normale1"/>
    <w:rsid w:val="00E526AA"/>
    <w:pPr>
      <w:widowControl/>
      <w:autoSpaceDE/>
      <w:autoSpaceDN/>
      <w:spacing w:after="200" w:line="276" w:lineRule="auto"/>
    </w:pPr>
    <w:rPr>
      <w:rFonts w:cs="Calibri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29E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73460"/>
    <w:pPr>
      <w:widowControl/>
      <w:suppressAutoHyphens/>
      <w:autoSpaceDE/>
      <w:autoSpaceDN/>
    </w:pPr>
    <w:rPr>
      <w:rFonts w:cs="Calibri"/>
      <w:kern w:val="1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59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perugia11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59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01D2-9EB6-4B21-813F-BD0615E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II vostro nome</dc:creator>
  <cp:lastModifiedBy>Utente</cp:lastModifiedBy>
  <cp:revision>9</cp:revision>
  <cp:lastPrinted>2021-06-08T06:18:00Z</cp:lastPrinted>
  <dcterms:created xsi:type="dcterms:W3CDTF">2022-03-10T12:20:00Z</dcterms:created>
  <dcterms:modified xsi:type="dcterms:W3CDTF">2022-03-17T11:35:00Z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